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EB6358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0" w:name="_Comunicato_Stampa"/>
      <w:bookmarkEnd w:id="0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D72596" w:rsidRPr="004F109E" w:rsidRDefault="00997C96" w:rsidP="00CB3A15">
      <w:pPr>
        <w:jc w:val="center"/>
        <w:rPr>
          <w:b/>
          <w:bCs/>
          <w:color w:val="auto"/>
          <w:sz w:val="44"/>
          <w:szCs w:val="44"/>
        </w:rPr>
      </w:pPr>
      <w:bookmarkStart w:id="1" w:name="_GoBack"/>
      <w:r w:rsidRPr="004F109E">
        <w:rPr>
          <w:b/>
          <w:bCs/>
          <w:color w:val="auto"/>
          <w:sz w:val="44"/>
          <w:szCs w:val="44"/>
        </w:rPr>
        <w:t>Frascati</w:t>
      </w:r>
      <w:r w:rsidR="000A3A36">
        <w:rPr>
          <w:b/>
          <w:bCs/>
          <w:color w:val="auto"/>
          <w:sz w:val="44"/>
          <w:szCs w:val="44"/>
        </w:rPr>
        <w:t xml:space="preserve"> ricorda la </w:t>
      </w:r>
      <w:proofErr w:type="spellStart"/>
      <w:r w:rsidR="000A3A36">
        <w:rPr>
          <w:b/>
          <w:bCs/>
          <w:color w:val="auto"/>
          <w:sz w:val="44"/>
          <w:szCs w:val="44"/>
        </w:rPr>
        <w:t>Shoa</w:t>
      </w:r>
      <w:proofErr w:type="spellEnd"/>
    </w:p>
    <w:bookmarkEnd w:id="1"/>
    <w:p w:rsidR="00AB696F" w:rsidRPr="007239A6" w:rsidRDefault="00AB696F" w:rsidP="00AB696F">
      <w:pPr>
        <w:jc w:val="both"/>
        <w:rPr>
          <w:rFonts w:ascii="Verdana" w:hAnsi="Verdana"/>
          <w:sz w:val="16"/>
          <w:szCs w:val="16"/>
        </w:rPr>
      </w:pPr>
    </w:p>
    <w:p w:rsidR="00CB3A15" w:rsidRPr="00280B03" w:rsidRDefault="00CB3A15" w:rsidP="00280B03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280B03">
        <w:rPr>
          <w:rFonts w:ascii="Verdana" w:hAnsi="Verdana"/>
          <w:sz w:val="22"/>
          <w:szCs w:val="22"/>
        </w:rPr>
        <w:t xml:space="preserve">«È con la Memoria, da tramandare ai giovani, che possiamo rendere il giusto e doveroso onore alle vittime e ai superstiti della Shoah, che con il loro sacrificio e le loro testimonianze contribuiscono ogni giorno a smuovere le nostre coscienze - dichiara il Presidente del Consiglio Comunale Paola </w:t>
      </w:r>
      <w:proofErr w:type="spellStart"/>
      <w:r w:rsidRPr="00280B03">
        <w:rPr>
          <w:rFonts w:ascii="Verdana" w:hAnsi="Verdana"/>
          <w:sz w:val="22"/>
          <w:szCs w:val="22"/>
        </w:rPr>
        <w:t>Gizzi</w:t>
      </w:r>
      <w:proofErr w:type="spellEnd"/>
      <w:r w:rsidRPr="00280B03">
        <w:rPr>
          <w:rFonts w:ascii="Verdana" w:hAnsi="Verdana"/>
          <w:sz w:val="22"/>
          <w:szCs w:val="22"/>
        </w:rPr>
        <w:t xml:space="preserve"> -. Perché è nostro dovere morale ricordare un passato funesto e combattere senza paura ogni genere di razzismo e di totalitarismo. In questo periodo molto particolare, segnato da una pandemia senza precedenti che non ci permette di organizzare iniziative dal vivo, dobbiamo comunque parlarne e ricordare, perché la memoria non può e non deve svanire».</w:t>
      </w:r>
    </w:p>
    <w:p w:rsidR="00CB3A15" w:rsidRPr="00280B03" w:rsidRDefault="00CB3A15" w:rsidP="00280B03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CB3A15" w:rsidRPr="00280B03" w:rsidRDefault="00280B03" w:rsidP="00280B03">
      <w:pPr>
        <w:jc w:val="both"/>
        <w:rPr>
          <w:rFonts w:ascii="Verdana" w:hAnsi="Verdana"/>
          <w:color w:val="auto"/>
          <w:sz w:val="22"/>
          <w:szCs w:val="22"/>
        </w:rPr>
      </w:pPr>
      <w:r w:rsidRPr="00280B03">
        <w:rPr>
          <w:rFonts w:ascii="Verdana" w:hAnsi="Verdana"/>
          <w:color w:val="auto"/>
          <w:sz w:val="22"/>
          <w:szCs w:val="22"/>
        </w:rPr>
        <w:t>«</w:t>
      </w:r>
      <w:r w:rsidR="00043430" w:rsidRPr="00280B03">
        <w:rPr>
          <w:rFonts w:ascii="Verdana" w:hAnsi="Verdana"/>
          <w:color w:val="auto"/>
          <w:sz w:val="22"/>
          <w:szCs w:val="22"/>
        </w:rPr>
        <w:t>Ogni volta che vedo le immagini de</w:t>
      </w:r>
      <w:r w:rsidR="00CB3A15" w:rsidRPr="00280B03">
        <w:rPr>
          <w:rFonts w:ascii="Verdana" w:hAnsi="Verdana"/>
          <w:color w:val="auto"/>
          <w:sz w:val="22"/>
          <w:szCs w:val="22"/>
        </w:rPr>
        <w:t>ll'orrore del genocidio e dello sterminio scientifico, pianificato e sistematico di ebrei, rom, oppositori politici, omosessuali e lesbiche</w:t>
      </w:r>
      <w:r w:rsidR="00043430" w:rsidRPr="00280B03">
        <w:rPr>
          <w:rFonts w:ascii="Verdana" w:hAnsi="Verdana"/>
          <w:color w:val="auto"/>
          <w:sz w:val="22"/>
          <w:szCs w:val="22"/>
        </w:rPr>
        <w:t xml:space="preserve"> sento un tuffo al cuore, mi manca il respiro e non riesco a trovare le parole adatte per descrivere quella ferocia</w:t>
      </w:r>
      <w:r>
        <w:rPr>
          <w:rFonts w:ascii="Verdana" w:hAnsi="Verdana"/>
          <w:color w:val="auto"/>
          <w:sz w:val="22"/>
          <w:szCs w:val="22"/>
        </w:rPr>
        <w:t xml:space="preserve"> - dichiara il Sindaco di Frascati Roberto Mastrosanti -</w:t>
      </w:r>
      <w:r w:rsidR="00043430" w:rsidRPr="00280B03">
        <w:rPr>
          <w:rFonts w:ascii="Verdana" w:hAnsi="Verdana"/>
          <w:color w:val="auto"/>
          <w:sz w:val="22"/>
          <w:szCs w:val="22"/>
        </w:rPr>
        <w:t xml:space="preserve">. </w:t>
      </w:r>
      <w:r w:rsidRPr="00280B03">
        <w:rPr>
          <w:rFonts w:ascii="Verdana" w:hAnsi="Verdana"/>
          <w:color w:val="auto"/>
          <w:sz w:val="22"/>
          <w:szCs w:val="22"/>
        </w:rPr>
        <w:t xml:space="preserve">Faccio fatica </w:t>
      </w:r>
      <w:r w:rsidR="000A3A36" w:rsidRPr="00280B03">
        <w:rPr>
          <w:rFonts w:ascii="Verdana" w:hAnsi="Verdana"/>
          <w:color w:val="auto"/>
          <w:sz w:val="22"/>
          <w:szCs w:val="22"/>
        </w:rPr>
        <w:t xml:space="preserve">anche </w:t>
      </w:r>
      <w:r w:rsidR="000A3A36">
        <w:rPr>
          <w:rFonts w:ascii="Verdana" w:hAnsi="Verdana"/>
          <w:color w:val="auto"/>
          <w:sz w:val="22"/>
          <w:szCs w:val="22"/>
        </w:rPr>
        <w:t xml:space="preserve">solo </w:t>
      </w:r>
      <w:r w:rsidRPr="00280B03">
        <w:rPr>
          <w:rFonts w:ascii="Verdana" w:hAnsi="Verdana"/>
          <w:color w:val="auto"/>
          <w:sz w:val="22"/>
          <w:szCs w:val="22"/>
        </w:rPr>
        <w:t xml:space="preserve">a capire come si possa concepire tanta barbarie e come </w:t>
      </w:r>
      <w:r w:rsidR="000A3A36">
        <w:rPr>
          <w:rFonts w:ascii="Verdana" w:hAnsi="Verdana"/>
          <w:color w:val="auto"/>
          <w:sz w:val="22"/>
          <w:szCs w:val="22"/>
        </w:rPr>
        <w:t xml:space="preserve">abbiano potuto </w:t>
      </w:r>
      <w:r w:rsidRPr="00280B03">
        <w:rPr>
          <w:rFonts w:ascii="Verdana" w:hAnsi="Verdana"/>
          <w:color w:val="auto"/>
          <w:sz w:val="22"/>
          <w:szCs w:val="22"/>
        </w:rPr>
        <w:t>portar</w:t>
      </w:r>
      <w:r w:rsidR="000A3A36">
        <w:rPr>
          <w:rFonts w:ascii="Verdana" w:hAnsi="Verdana"/>
          <w:color w:val="auto"/>
          <w:sz w:val="22"/>
          <w:szCs w:val="22"/>
        </w:rPr>
        <w:t>la</w:t>
      </w:r>
      <w:r w:rsidRPr="00280B03">
        <w:rPr>
          <w:rFonts w:ascii="Verdana" w:hAnsi="Verdana"/>
          <w:color w:val="auto"/>
          <w:sz w:val="22"/>
          <w:szCs w:val="22"/>
        </w:rPr>
        <w:t xml:space="preserve"> a compimento con lucidità. Per questo è un dovere morale </w:t>
      </w:r>
      <w:r w:rsidR="00043430" w:rsidRPr="00280B03">
        <w:rPr>
          <w:rFonts w:ascii="Verdana" w:hAnsi="Verdana"/>
          <w:color w:val="auto"/>
          <w:sz w:val="22"/>
          <w:szCs w:val="22"/>
        </w:rPr>
        <w:t>tenere viva la Memoria di quei fatti</w:t>
      </w:r>
      <w:r w:rsidR="000A3A36">
        <w:rPr>
          <w:rFonts w:ascii="Verdana" w:hAnsi="Verdana"/>
          <w:color w:val="auto"/>
          <w:sz w:val="22"/>
          <w:szCs w:val="22"/>
        </w:rPr>
        <w:t xml:space="preserve">, per onorare le vittime della tragedia, per evitare che possano ripetersi </w:t>
      </w:r>
      <w:r w:rsidRPr="00280B03">
        <w:rPr>
          <w:rFonts w:ascii="Verdana" w:hAnsi="Verdana"/>
          <w:color w:val="auto"/>
          <w:sz w:val="22"/>
          <w:szCs w:val="22"/>
        </w:rPr>
        <w:t xml:space="preserve">e per ricordarci che la nostra </w:t>
      </w:r>
      <w:r w:rsidR="00CB3A15" w:rsidRPr="00280B03">
        <w:rPr>
          <w:rFonts w:ascii="Verdana" w:hAnsi="Verdana"/>
          <w:color w:val="auto"/>
          <w:sz w:val="22"/>
          <w:szCs w:val="22"/>
        </w:rPr>
        <w:t>Costituzione</w:t>
      </w:r>
      <w:r w:rsidRPr="00280B03">
        <w:rPr>
          <w:rFonts w:ascii="Verdana" w:hAnsi="Verdana"/>
          <w:color w:val="auto"/>
          <w:sz w:val="22"/>
          <w:szCs w:val="22"/>
        </w:rPr>
        <w:t>,</w:t>
      </w:r>
      <w:r w:rsidR="00CB3A15" w:rsidRPr="00280B03">
        <w:rPr>
          <w:rFonts w:ascii="Verdana" w:hAnsi="Verdana"/>
          <w:color w:val="auto"/>
          <w:sz w:val="22"/>
          <w:szCs w:val="22"/>
        </w:rPr>
        <w:t xml:space="preserve"> democratica e repubblicana</w:t>
      </w:r>
      <w:r w:rsidRPr="00280B03">
        <w:rPr>
          <w:rFonts w:ascii="Verdana" w:hAnsi="Verdana"/>
          <w:color w:val="auto"/>
          <w:sz w:val="22"/>
          <w:szCs w:val="22"/>
        </w:rPr>
        <w:t xml:space="preserve">, è </w:t>
      </w:r>
      <w:r w:rsidR="00CB3A15" w:rsidRPr="00280B03">
        <w:rPr>
          <w:rFonts w:ascii="Verdana" w:hAnsi="Verdana"/>
          <w:color w:val="auto"/>
          <w:sz w:val="22"/>
          <w:szCs w:val="22"/>
        </w:rPr>
        <w:t>nata dalla lotta al nazifascismo</w:t>
      </w:r>
      <w:r w:rsidRPr="00280B03">
        <w:rPr>
          <w:rFonts w:ascii="Verdana" w:hAnsi="Verdana"/>
          <w:color w:val="auto"/>
          <w:sz w:val="22"/>
          <w:szCs w:val="22"/>
        </w:rPr>
        <w:t>».</w:t>
      </w:r>
    </w:p>
    <w:p w:rsidR="001F06FF" w:rsidRPr="00280B03" w:rsidRDefault="001F06FF" w:rsidP="00280B03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sectPr w:rsidR="001F06FF" w:rsidRPr="00280B03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6CE" w:rsidRDefault="005516CE">
      <w:r>
        <w:separator/>
      </w:r>
    </w:p>
  </w:endnote>
  <w:endnote w:type="continuationSeparator" w:id="0">
    <w:p w:rsidR="005516CE" w:rsidRDefault="005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</w:t>
    </w:r>
    <w:proofErr w:type="spellStart"/>
    <w:r>
      <w:rPr>
        <w:rFonts w:ascii="Calisto MT" w:hAnsi="Calisto MT"/>
        <w:b/>
        <w:sz w:val="20"/>
        <w:szCs w:val="20"/>
      </w:rPr>
      <w:t>Bianconcini</w:t>
    </w:r>
    <w:proofErr w:type="spellEnd"/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CB3A15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27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01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>
      <w:rPr>
        <w:rFonts w:ascii="Calisto MT" w:hAnsi="Calisto MT"/>
        <w:b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6CE" w:rsidRDefault="005516CE">
      <w:r>
        <w:separator/>
      </w:r>
    </w:p>
  </w:footnote>
  <w:footnote w:type="continuationSeparator" w:id="0">
    <w:p w:rsidR="005516CE" w:rsidRDefault="0055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430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3A36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E73AF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2A4D"/>
    <w:rsid w:val="001C2EE2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6FF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55F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0B03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4AB2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EB5"/>
    <w:rsid w:val="00320017"/>
    <w:rsid w:val="00320A12"/>
    <w:rsid w:val="00320D3C"/>
    <w:rsid w:val="00321FB0"/>
    <w:rsid w:val="00322F4F"/>
    <w:rsid w:val="00323899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2060"/>
    <w:rsid w:val="00372197"/>
    <w:rsid w:val="00374911"/>
    <w:rsid w:val="00374F06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1DEF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1ECF"/>
    <w:rsid w:val="003B24E7"/>
    <w:rsid w:val="003B2DE5"/>
    <w:rsid w:val="003B3B7D"/>
    <w:rsid w:val="003B6B19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5CCA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09E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6CE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18E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3676"/>
    <w:rsid w:val="006938F2"/>
    <w:rsid w:val="00693EEC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EA"/>
    <w:rsid w:val="00720E5B"/>
    <w:rsid w:val="00720EF8"/>
    <w:rsid w:val="00722B03"/>
    <w:rsid w:val="0072331D"/>
    <w:rsid w:val="007239A6"/>
    <w:rsid w:val="00723DA3"/>
    <w:rsid w:val="00726601"/>
    <w:rsid w:val="00726E1E"/>
    <w:rsid w:val="00727045"/>
    <w:rsid w:val="007279C8"/>
    <w:rsid w:val="00730621"/>
    <w:rsid w:val="00730C15"/>
    <w:rsid w:val="00731B2F"/>
    <w:rsid w:val="007346F9"/>
    <w:rsid w:val="00734F85"/>
    <w:rsid w:val="00735205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2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725C"/>
    <w:rsid w:val="008B7A1E"/>
    <w:rsid w:val="008C02AA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6ABB"/>
    <w:rsid w:val="00A16E17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9DA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BF6"/>
    <w:rsid w:val="00A93E19"/>
    <w:rsid w:val="00A94DDD"/>
    <w:rsid w:val="00A964AD"/>
    <w:rsid w:val="00A971CC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CAF"/>
    <w:rsid w:val="00AE4CE0"/>
    <w:rsid w:val="00AE4E10"/>
    <w:rsid w:val="00AE538E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4735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6604"/>
    <w:rsid w:val="00BD6B85"/>
    <w:rsid w:val="00BE1F1C"/>
    <w:rsid w:val="00BE276C"/>
    <w:rsid w:val="00BE2D39"/>
    <w:rsid w:val="00BE2EDB"/>
    <w:rsid w:val="00BE35C3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209C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FD3"/>
    <w:rsid w:val="00C2335F"/>
    <w:rsid w:val="00C23759"/>
    <w:rsid w:val="00C23A65"/>
    <w:rsid w:val="00C266AF"/>
    <w:rsid w:val="00C30148"/>
    <w:rsid w:val="00C3065F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A15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A8C"/>
    <w:rsid w:val="00CC7E89"/>
    <w:rsid w:val="00CD02A4"/>
    <w:rsid w:val="00CD082B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3CCF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B86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C9AA7E-EE06-4C33-9F39-8ED07D05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link w:val="TestonormaleCarattere"/>
    <w:uiPriority w:val="99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06FF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E9A2-7C07-4BE6-9B1D-F944700C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Bianconcini</dc:creator>
  <cp:keywords/>
  <dc:description/>
  <cp:lastModifiedBy>Vincenza Pascarella</cp:lastModifiedBy>
  <cp:revision>2</cp:revision>
  <cp:lastPrinted>2021-01-18T12:47:00Z</cp:lastPrinted>
  <dcterms:created xsi:type="dcterms:W3CDTF">2021-01-27T10:22:00Z</dcterms:created>
  <dcterms:modified xsi:type="dcterms:W3CDTF">2021-01-27T10:22:00Z</dcterms:modified>
</cp:coreProperties>
</file>